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5A208" w14:textId="77777777" w:rsidR="003C1EF5" w:rsidRDefault="0016058B">
      <w:pPr>
        <w:jc w:val="center"/>
      </w:pPr>
      <w:r>
        <w:rPr>
          <w:noProof/>
        </w:rPr>
        <w:drawing>
          <wp:inline distT="114300" distB="114300" distL="114300" distR="114300" wp14:anchorId="40F6AA5A" wp14:editId="6A5E8C7B">
            <wp:extent cx="1881894" cy="176980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6392" cy="1783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65FD86" w14:textId="77777777" w:rsidR="003C1EF5" w:rsidRDefault="003C1EF5"/>
    <w:p w14:paraId="73BBD7D1" w14:textId="246CC72F" w:rsidR="003C1EF5" w:rsidRPr="0025353D" w:rsidRDefault="0025353D" w:rsidP="0025353D">
      <w:pPr>
        <w:jc w:val="center"/>
        <w:rPr>
          <w:b/>
          <w:bCs/>
          <w:sz w:val="40"/>
          <w:szCs w:val="40"/>
        </w:rPr>
      </w:pPr>
      <w:r w:rsidRPr="0025353D">
        <w:rPr>
          <w:b/>
          <w:bCs/>
          <w:sz w:val="40"/>
          <w:szCs w:val="40"/>
        </w:rPr>
        <w:t>Head Coach</w:t>
      </w:r>
      <w:r w:rsidRPr="0025353D">
        <w:rPr>
          <w:b/>
          <w:bCs/>
          <w:sz w:val="40"/>
          <w:szCs w:val="40"/>
        </w:rPr>
        <w:t xml:space="preserve">, Wales </w:t>
      </w:r>
      <w:r w:rsidR="0016058B" w:rsidRPr="0025353D">
        <w:rPr>
          <w:b/>
          <w:bCs/>
          <w:sz w:val="40"/>
          <w:szCs w:val="40"/>
        </w:rPr>
        <w:t>Women</w:t>
      </w:r>
      <w:r w:rsidR="0016058B" w:rsidRPr="0025353D">
        <w:rPr>
          <w:b/>
          <w:bCs/>
          <w:sz w:val="40"/>
          <w:szCs w:val="40"/>
        </w:rPr>
        <w:t xml:space="preserve"> National Team</w:t>
      </w:r>
    </w:p>
    <w:p w14:paraId="4DA62EFD" w14:textId="77777777" w:rsidR="0025353D" w:rsidRPr="0025353D" w:rsidRDefault="0025353D">
      <w:pPr>
        <w:rPr>
          <w:sz w:val="40"/>
          <w:szCs w:val="40"/>
        </w:rPr>
      </w:pPr>
    </w:p>
    <w:p w14:paraId="450E59C0" w14:textId="32B43A2F" w:rsidR="003C1EF5" w:rsidRPr="0025353D" w:rsidRDefault="0016058B">
      <w:pPr>
        <w:rPr>
          <w:b/>
          <w:bCs/>
        </w:rPr>
      </w:pPr>
      <w:r w:rsidRPr="0025353D">
        <w:rPr>
          <w:b/>
          <w:bCs/>
        </w:rPr>
        <w:t xml:space="preserve">Job </w:t>
      </w:r>
      <w:r w:rsidR="0025353D">
        <w:rPr>
          <w:b/>
          <w:bCs/>
        </w:rPr>
        <w:t>p</w:t>
      </w:r>
      <w:r w:rsidRPr="0025353D">
        <w:rPr>
          <w:b/>
          <w:bCs/>
        </w:rPr>
        <w:t>urpose</w:t>
      </w:r>
    </w:p>
    <w:p w14:paraId="5295F68A" w14:textId="77777777" w:rsidR="003C1EF5" w:rsidRDefault="003C1EF5"/>
    <w:p w14:paraId="5E1FDEA1" w14:textId="77777777" w:rsidR="003C1EF5" w:rsidRDefault="0016058B">
      <w:r>
        <w:t xml:space="preserve">To establish and run a senior women’s programme that acts as a beacon for the game in Wales and provides opportunities for the brightest Welsh talent to play on the international stage.  </w:t>
      </w:r>
    </w:p>
    <w:p w14:paraId="07AC9FCE" w14:textId="77777777" w:rsidR="003C1EF5" w:rsidRDefault="003C1EF5"/>
    <w:p w14:paraId="047B6919" w14:textId="77777777" w:rsidR="003C1EF5" w:rsidRPr="0025353D" w:rsidRDefault="0016058B">
      <w:pPr>
        <w:rPr>
          <w:b/>
          <w:bCs/>
        </w:rPr>
      </w:pPr>
      <w:r w:rsidRPr="0025353D">
        <w:rPr>
          <w:b/>
          <w:bCs/>
        </w:rPr>
        <w:t>Remuneration</w:t>
      </w:r>
    </w:p>
    <w:p w14:paraId="0D7B8D99" w14:textId="77777777" w:rsidR="003C1EF5" w:rsidRDefault="003C1EF5"/>
    <w:p w14:paraId="57F3CBD2" w14:textId="77777777" w:rsidR="003C1EF5" w:rsidRDefault="0016058B">
      <w:r>
        <w:t>This position is voluntary for two years with the pot</w:t>
      </w:r>
      <w:r>
        <w:t>ential for a further year, subject to</w:t>
      </w:r>
    </w:p>
    <w:p w14:paraId="3EDF1BB2" w14:textId="77777777" w:rsidR="003C1EF5" w:rsidRDefault="0016058B">
      <w:r>
        <w:t>performance review. An allowance for fuel is provided.</w:t>
      </w:r>
    </w:p>
    <w:p w14:paraId="10363E6E" w14:textId="77777777" w:rsidR="003C1EF5" w:rsidRDefault="003C1EF5"/>
    <w:p w14:paraId="0C05AF5F" w14:textId="1E82FEBB" w:rsidR="003C1EF5" w:rsidRPr="0025353D" w:rsidRDefault="0016058B">
      <w:pPr>
        <w:rPr>
          <w:b/>
          <w:bCs/>
        </w:rPr>
      </w:pPr>
      <w:r w:rsidRPr="0025353D">
        <w:rPr>
          <w:b/>
          <w:bCs/>
        </w:rPr>
        <w:t xml:space="preserve">Time </w:t>
      </w:r>
      <w:r w:rsidR="0025353D">
        <w:rPr>
          <w:b/>
          <w:bCs/>
        </w:rPr>
        <w:t>c</w:t>
      </w:r>
      <w:r w:rsidRPr="0025353D">
        <w:rPr>
          <w:b/>
          <w:bCs/>
        </w:rPr>
        <w:t>ommitment</w:t>
      </w:r>
    </w:p>
    <w:p w14:paraId="512585D6" w14:textId="77777777" w:rsidR="003C1EF5" w:rsidRDefault="003C1EF5"/>
    <w:p w14:paraId="278C30AB" w14:textId="77777777" w:rsidR="003C1EF5" w:rsidRDefault="0016058B">
      <w:r>
        <w:t>Approximately one day a month for training programme sessions, plus any planned</w:t>
      </w:r>
    </w:p>
    <w:p w14:paraId="4833E65D" w14:textId="77777777" w:rsidR="003C1EF5" w:rsidRDefault="0016058B">
      <w:r>
        <w:t>additional practice games and the team’s competition programme.</w:t>
      </w:r>
    </w:p>
    <w:p w14:paraId="0A195A40" w14:textId="77777777" w:rsidR="003C1EF5" w:rsidRDefault="003C1EF5"/>
    <w:p w14:paraId="09A80246" w14:textId="77777777" w:rsidR="003C1EF5" w:rsidRPr="0025353D" w:rsidRDefault="0016058B">
      <w:pPr>
        <w:rPr>
          <w:b/>
          <w:bCs/>
        </w:rPr>
      </w:pPr>
      <w:r w:rsidRPr="0025353D">
        <w:rPr>
          <w:b/>
          <w:bCs/>
        </w:rPr>
        <w:t>Location</w:t>
      </w:r>
    </w:p>
    <w:p w14:paraId="0D6BF3AD" w14:textId="77777777" w:rsidR="003C1EF5" w:rsidRDefault="003C1EF5"/>
    <w:p w14:paraId="016FE8D3" w14:textId="77777777" w:rsidR="003C1EF5" w:rsidRDefault="0016058B">
      <w:r>
        <w:t>National Team training sessions are held in various locations around Wales.</w:t>
      </w:r>
    </w:p>
    <w:p w14:paraId="67E6B9DB" w14:textId="77777777" w:rsidR="003C1EF5" w:rsidRDefault="003C1EF5"/>
    <w:p w14:paraId="1974E7BE" w14:textId="21E12274" w:rsidR="003C1EF5" w:rsidRPr="0025353D" w:rsidRDefault="0016058B">
      <w:pPr>
        <w:rPr>
          <w:b/>
          <w:bCs/>
        </w:rPr>
      </w:pPr>
      <w:r w:rsidRPr="0025353D">
        <w:rPr>
          <w:b/>
          <w:bCs/>
        </w:rPr>
        <w:t xml:space="preserve">Roles and </w:t>
      </w:r>
      <w:r w:rsidR="0025353D">
        <w:rPr>
          <w:b/>
          <w:bCs/>
        </w:rPr>
        <w:t>r</w:t>
      </w:r>
      <w:r w:rsidRPr="0025353D">
        <w:rPr>
          <w:b/>
          <w:bCs/>
        </w:rPr>
        <w:t>esponsibilities</w:t>
      </w:r>
    </w:p>
    <w:p w14:paraId="34EB2E0E" w14:textId="77777777" w:rsidR="003C1EF5" w:rsidRDefault="003C1EF5"/>
    <w:p w14:paraId="3D52943F" w14:textId="77777777" w:rsidR="003C1EF5" w:rsidRDefault="0016058B">
      <w:pPr>
        <w:numPr>
          <w:ilvl w:val="0"/>
          <w:numId w:val="2"/>
        </w:numPr>
      </w:pPr>
      <w:r>
        <w:t>To plan and organise trials for the senior women’s programme</w:t>
      </w:r>
    </w:p>
    <w:p w14:paraId="240E0177" w14:textId="77777777" w:rsidR="003C1EF5" w:rsidRDefault="0016058B">
      <w:pPr>
        <w:numPr>
          <w:ilvl w:val="0"/>
          <w:numId w:val="2"/>
        </w:numPr>
      </w:pPr>
      <w:r>
        <w:t>To scout and identify players who can play international basketball for Wales</w:t>
      </w:r>
    </w:p>
    <w:p w14:paraId="485AFE22" w14:textId="77777777" w:rsidR="003C1EF5" w:rsidRDefault="0016058B">
      <w:pPr>
        <w:numPr>
          <w:ilvl w:val="0"/>
          <w:numId w:val="2"/>
        </w:numPr>
      </w:pPr>
      <w:r>
        <w:t>To plan, organise and run training sessions and camps through the season</w:t>
      </w:r>
    </w:p>
    <w:p w14:paraId="65D43843" w14:textId="77777777" w:rsidR="003C1EF5" w:rsidRDefault="0016058B">
      <w:pPr>
        <w:numPr>
          <w:ilvl w:val="0"/>
          <w:numId w:val="2"/>
        </w:numPr>
      </w:pPr>
      <w:r>
        <w:t>To identify opportunities to compete on the international stage</w:t>
      </w:r>
    </w:p>
    <w:p w14:paraId="197F6159" w14:textId="77777777" w:rsidR="003C1EF5" w:rsidRDefault="0016058B">
      <w:pPr>
        <w:numPr>
          <w:ilvl w:val="0"/>
          <w:numId w:val="2"/>
        </w:numPr>
      </w:pPr>
      <w:r>
        <w:t>To work with the Performance Director to establish a calendar of events</w:t>
      </w:r>
    </w:p>
    <w:p w14:paraId="46C6423D" w14:textId="77777777" w:rsidR="003C1EF5" w:rsidRDefault="0016058B">
      <w:pPr>
        <w:numPr>
          <w:ilvl w:val="0"/>
          <w:numId w:val="2"/>
        </w:numPr>
      </w:pPr>
      <w:r>
        <w:t xml:space="preserve">To collaborate with junior coaches to identify </w:t>
      </w:r>
      <w:r>
        <w:t>and develop the brightest talents in Wales</w:t>
      </w:r>
    </w:p>
    <w:p w14:paraId="3EE7ECC3" w14:textId="77777777" w:rsidR="003C1EF5" w:rsidRDefault="0016058B">
      <w:pPr>
        <w:numPr>
          <w:ilvl w:val="0"/>
          <w:numId w:val="2"/>
        </w:numPr>
      </w:pPr>
      <w:r>
        <w:t>To develop and nurture Welsh players who can strive for Great Britain recognition</w:t>
      </w:r>
    </w:p>
    <w:p w14:paraId="6272BD12" w14:textId="77777777" w:rsidR="003C1EF5" w:rsidRDefault="0016058B">
      <w:pPr>
        <w:numPr>
          <w:ilvl w:val="0"/>
          <w:numId w:val="2"/>
        </w:numPr>
      </w:pPr>
      <w:r>
        <w:t xml:space="preserve">To identify and mentor coaches who can help the senior women’s programme </w:t>
      </w:r>
    </w:p>
    <w:p w14:paraId="66CC3946" w14:textId="77777777" w:rsidR="003C1EF5" w:rsidRDefault="0016058B">
      <w:pPr>
        <w:numPr>
          <w:ilvl w:val="0"/>
          <w:numId w:val="2"/>
        </w:numPr>
      </w:pPr>
      <w:r>
        <w:t>To follow and uphold the Basketball Wales code of conduct</w:t>
      </w:r>
      <w:r>
        <w:t xml:space="preserve"> for national team coaches</w:t>
      </w:r>
    </w:p>
    <w:p w14:paraId="43BE152F" w14:textId="77777777" w:rsidR="003C1EF5" w:rsidRDefault="003C1EF5"/>
    <w:p w14:paraId="6E3F9559" w14:textId="77777777" w:rsidR="003C1EF5" w:rsidRDefault="003C1EF5"/>
    <w:p w14:paraId="1851590B" w14:textId="186D3D6E" w:rsidR="003C1EF5" w:rsidRPr="0025353D" w:rsidRDefault="0016058B">
      <w:pPr>
        <w:rPr>
          <w:b/>
          <w:bCs/>
        </w:rPr>
      </w:pPr>
      <w:r w:rsidRPr="0025353D">
        <w:rPr>
          <w:b/>
          <w:bCs/>
        </w:rPr>
        <w:t xml:space="preserve">Experience, </w:t>
      </w:r>
      <w:r w:rsidR="0025353D">
        <w:rPr>
          <w:b/>
          <w:bCs/>
        </w:rPr>
        <w:t>k</w:t>
      </w:r>
      <w:r w:rsidR="0025353D" w:rsidRPr="0025353D">
        <w:rPr>
          <w:b/>
          <w:bCs/>
        </w:rPr>
        <w:t>nowledge,</w:t>
      </w:r>
      <w:r w:rsidRPr="0025353D">
        <w:rPr>
          <w:b/>
          <w:bCs/>
        </w:rPr>
        <w:t xml:space="preserve"> and </w:t>
      </w:r>
      <w:r w:rsidR="0025353D">
        <w:rPr>
          <w:b/>
          <w:bCs/>
        </w:rPr>
        <w:t>s</w:t>
      </w:r>
      <w:r w:rsidRPr="0025353D">
        <w:rPr>
          <w:b/>
          <w:bCs/>
        </w:rPr>
        <w:t>kills</w:t>
      </w:r>
    </w:p>
    <w:p w14:paraId="03D1A915" w14:textId="77777777" w:rsidR="003C1EF5" w:rsidRDefault="003C1EF5"/>
    <w:p w14:paraId="1D5032F1" w14:textId="77777777" w:rsidR="003C1EF5" w:rsidRPr="0025353D" w:rsidRDefault="0016058B">
      <w:pPr>
        <w:rPr>
          <w:b/>
          <w:bCs/>
        </w:rPr>
      </w:pPr>
      <w:r w:rsidRPr="0025353D">
        <w:rPr>
          <w:b/>
          <w:bCs/>
        </w:rPr>
        <w:t>Key requirements:</w:t>
      </w:r>
    </w:p>
    <w:p w14:paraId="28BF16C0" w14:textId="77777777" w:rsidR="003C1EF5" w:rsidRDefault="003C1EF5"/>
    <w:p w14:paraId="45D89D5D" w14:textId="77777777" w:rsidR="003C1EF5" w:rsidRDefault="0016058B">
      <w:pPr>
        <w:numPr>
          <w:ilvl w:val="0"/>
          <w:numId w:val="5"/>
        </w:numPr>
      </w:pPr>
      <w:r>
        <w:t>Experience as a head coach or assistant coach with a National League team, or equivalent level of experience</w:t>
      </w:r>
    </w:p>
    <w:p w14:paraId="2219DBEB" w14:textId="77777777" w:rsidR="003C1EF5" w:rsidRDefault="0016058B">
      <w:pPr>
        <w:numPr>
          <w:ilvl w:val="0"/>
          <w:numId w:val="5"/>
        </w:numPr>
      </w:pPr>
      <w:r>
        <w:t>Committed to and has a proven track record of personal developmen</w:t>
      </w:r>
      <w:r>
        <w:t>t and a willingness to embrace feedback</w:t>
      </w:r>
    </w:p>
    <w:p w14:paraId="551685C2" w14:textId="77777777" w:rsidR="003C1EF5" w:rsidRDefault="0016058B">
      <w:pPr>
        <w:numPr>
          <w:ilvl w:val="0"/>
          <w:numId w:val="5"/>
        </w:numPr>
      </w:pPr>
      <w:r>
        <w:t>A skilful and persuasive communicator with a deep understanding of basketball performance and the needs of elite players and coaches</w:t>
      </w:r>
    </w:p>
    <w:p w14:paraId="5C1656F1" w14:textId="77777777" w:rsidR="003C1EF5" w:rsidRDefault="0016058B">
      <w:pPr>
        <w:numPr>
          <w:ilvl w:val="0"/>
          <w:numId w:val="5"/>
        </w:numPr>
      </w:pPr>
      <w:r>
        <w:t>Understands how individual players are motivated and able to vary approaches to dev</w:t>
      </w:r>
      <w:r>
        <w:t>elop the very best performance and to bring the best out of existing talent</w:t>
      </w:r>
    </w:p>
    <w:p w14:paraId="601231DE" w14:textId="77777777" w:rsidR="003C1EF5" w:rsidRDefault="0016058B">
      <w:pPr>
        <w:numPr>
          <w:ilvl w:val="0"/>
          <w:numId w:val="5"/>
        </w:numPr>
      </w:pPr>
      <w:r>
        <w:t>Skilful in fostering productive relationships with high performance staff and club coaches</w:t>
      </w:r>
    </w:p>
    <w:p w14:paraId="350FF514" w14:textId="77777777" w:rsidR="003C1EF5" w:rsidRDefault="0016058B">
      <w:pPr>
        <w:numPr>
          <w:ilvl w:val="0"/>
          <w:numId w:val="5"/>
        </w:numPr>
      </w:pPr>
      <w:r>
        <w:t>Able to encourage creativity and contribution from others</w:t>
      </w:r>
    </w:p>
    <w:p w14:paraId="4039DB87" w14:textId="77777777" w:rsidR="003C1EF5" w:rsidRDefault="0016058B">
      <w:pPr>
        <w:numPr>
          <w:ilvl w:val="0"/>
          <w:numId w:val="5"/>
        </w:numPr>
      </w:pPr>
      <w:r>
        <w:t>Conveys an image that is consis</w:t>
      </w:r>
      <w:r>
        <w:t>tent with Basketball Wales values, demonstrating qualities that command respect</w:t>
      </w:r>
    </w:p>
    <w:p w14:paraId="06A7AD07" w14:textId="77777777" w:rsidR="003C1EF5" w:rsidRDefault="003C1EF5"/>
    <w:p w14:paraId="69A596FE" w14:textId="77777777" w:rsidR="003C1EF5" w:rsidRDefault="003C1EF5"/>
    <w:p w14:paraId="109E89FC" w14:textId="34720A17" w:rsidR="003C1EF5" w:rsidRPr="0025353D" w:rsidRDefault="0016058B">
      <w:pPr>
        <w:rPr>
          <w:b/>
          <w:bCs/>
        </w:rPr>
      </w:pPr>
      <w:r w:rsidRPr="0025353D">
        <w:rPr>
          <w:b/>
          <w:bCs/>
        </w:rPr>
        <w:t xml:space="preserve">Qualifications </w:t>
      </w:r>
      <w:r w:rsidR="0025353D">
        <w:rPr>
          <w:b/>
          <w:bCs/>
        </w:rPr>
        <w:t>and t</w:t>
      </w:r>
      <w:r w:rsidRPr="0025353D">
        <w:rPr>
          <w:b/>
          <w:bCs/>
        </w:rPr>
        <w:t>raining</w:t>
      </w:r>
    </w:p>
    <w:p w14:paraId="2D2037C1" w14:textId="77777777" w:rsidR="003C1EF5" w:rsidRDefault="003C1EF5"/>
    <w:p w14:paraId="4807AB39" w14:textId="77777777" w:rsidR="003C1EF5" w:rsidRPr="0025353D" w:rsidRDefault="0016058B">
      <w:pPr>
        <w:rPr>
          <w:b/>
          <w:bCs/>
        </w:rPr>
      </w:pPr>
      <w:r w:rsidRPr="0025353D">
        <w:rPr>
          <w:b/>
          <w:bCs/>
        </w:rPr>
        <w:t>Essential requirements:</w:t>
      </w:r>
    </w:p>
    <w:p w14:paraId="694087D1" w14:textId="77777777" w:rsidR="003C1EF5" w:rsidRDefault="003C1EF5"/>
    <w:p w14:paraId="6BA73C28" w14:textId="77777777" w:rsidR="003C1EF5" w:rsidRDefault="0016058B">
      <w:pPr>
        <w:numPr>
          <w:ilvl w:val="0"/>
          <w:numId w:val="1"/>
        </w:numPr>
      </w:pPr>
      <w:r>
        <w:t>UKCC Level 2 coaching qualification or equivalent</w:t>
      </w:r>
    </w:p>
    <w:p w14:paraId="09BBC591" w14:textId="77777777" w:rsidR="003C1EF5" w:rsidRDefault="0016058B">
      <w:pPr>
        <w:numPr>
          <w:ilvl w:val="0"/>
          <w:numId w:val="1"/>
        </w:numPr>
      </w:pPr>
      <w:r>
        <w:t>Evidence of undertaking relevant basketball and/or coaching CPD in the last three years</w:t>
      </w:r>
    </w:p>
    <w:p w14:paraId="0397090C" w14:textId="77777777" w:rsidR="003C1EF5" w:rsidRDefault="0016058B">
      <w:pPr>
        <w:numPr>
          <w:ilvl w:val="0"/>
          <w:numId w:val="1"/>
        </w:numPr>
      </w:pPr>
      <w:r>
        <w:t>A satisfactory enhanced DBS check</w:t>
      </w:r>
    </w:p>
    <w:p w14:paraId="5442BBC5" w14:textId="77777777" w:rsidR="003C1EF5" w:rsidRDefault="0016058B">
      <w:pPr>
        <w:numPr>
          <w:ilvl w:val="0"/>
          <w:numId w:val="1"/>
        </w:numPr>
      </w:pPr>
      <w:r>
        <w:t>UK Safeguarding and Protecting Children (within the last three years. Or ability to gain within two months)</w:t>
      </w:r>
    </w:p>
    <w:p w14:paraId="1F2A4711" w14:textId="77777777" w:rsidR="003C1EF5" w:rsidRDefault="0016058B">
      <w:pPr>
        <w:numPr>
          <w:ilvl w:val="0"/>
          <w:numId w:val="1"/>
        </w:numPr>
      </w:pPr>
      <w:r>
        <w:t>First Aid qualification (o</w:t>
      </w:r>
      <w:r>
        <w:t>r be able to gain this within two months of appointment)</w:t>
      </w:r>
    </w:p>
    <w:p w14:paraId="33F50A21" w14:textId="77777777" w:rsidR="003C1EF5" w:rsidRDefault="003C1EF5"/>
    <w:p w14:paraId="5A925B3E" w14:textId="15F9D9BE" w:rsidR="003C1EF5" w:rsidRPr="0025353D" w:rsidRDefault="0016058B">
      <w:pPr>
        <w:rPr>
          <w:b/>
          <w:bCs/>
        </w:rPr>
      </w:pPr>
      <w:r w:rsidRPr="0025353D">
        <w:rPr>
          <w:b/>
          <w:bCs/>
        </w:rPr>
        <w:t>Desirable:</w:t>
      </w:r>
    </w:p>
    <w:p w14:paraId="2D230925" w14:textId="77777777" w:rsidR="0025353D" w:rsidRDefault="0025353D"/>
    <w:p w14:paraId="3BC34FC3" w14:textId="77777777" w:rsidR="003C1EF5" w:rsidRDefault="0016058B">
      <w:pPr>
        <w:numPr>
          <w:ilvl w:val="0"/>
          <w:numId w:val="4"/>
        </w:numPr>
      </w:pPr>
      <w:r>
        <w:t>A further or higher education qualification in sport or education</w:t>
      </w:r>
    </w:p>
    <w:p w14:paraId="4ED7B771" w14:textId="77777777" w:rsidR="003C1EF5" w:rsidRDefault="003C1EF5"/>
    <w:p w14:paraId="44A54E74" w14:textId="77777777" w:rsidR="003C1EF5" w:rsidRPr="0025353D" w:rsidRDefault="0016058B">
      <w:pPr>
        <w:rPr>
          <w:b/>
          <w:bCs/>
        </w:rPr>
      </w:pPr>
      <w:r w:rsidRPr="0025353D">
        <w:rPr>
          <w:b/>
          <w:bCs/>
        </w:rPr>
        <w:t>Other</w:t>
      </w:r>
    </w:p>
    <w:p w14:paraId="14BFA145" w14:textId="77777777" w:rsidR="003C1EF5" w:rsidRDefault="003C1EF5"/>
    <w:p w14:paraId="4065DBA5" w14:textId="77777777" w:rsidR="003C1EF5" w:rsidRDefault="0016058B">
      <w:pPr>
        <w:numPr>
          <w:ilvl w:val="0"/>
          <w:numId w:val="3"/>
        </w:numPr>
      </w:pPr>
      <w:r>
        <w:t>Ability to transport yourself as required by the role</w:t>
      </w:r>
    </w:p>
    <w:p w14:paraId="1EA816DF" w14:textId="77777777" w:rsidR="003C1EF5" w:rsidRDefault="0016058B">
      <w:pPr>
        <w:numPr>
          <w:ilvl w:val="0"/>
          <w:numId w:val="3"/>
        </w:numPr>
      </w:pPr>
      <w:r>
        <w:t xml:space="preserve">Ability to demonstrate a commitment to Equality </w:t>
      </w:r>
      <w:r>
        <w:t>and Diversity, Health and Safety, Safeguarding and Quality Standards</w:t>
      </w:r>
    </w:p>
    <w:p w14:paraId="318218E4" w14:textId="77777777" w:rsidR="003C1EF5" w:rsidRDefault="003C1EF5">
      <w:pPr>
        <w:ind w:left="720"/>
      </w:pPr>
    </w:p>
    <w:p w14:paraId="3BC43E26" w14:textId="77777777" w:rsidR="0016058B" w:rsidRDefault="0016058B">
      <w:pPr>
        <w:rPr>
          <w:b/>
          <w:bCs/>
        </w:rPr>
      </w:pPr>
    </w:p>
    <w:p w14:paraId="41EBBDC9" w14:textId="77777777" w:rsidR="0016058B" w:rsidRDefault="0016058B">
      <w:pPr>
        <w:rPr>
          <w:b/>
          <w:bCs/>
        </w:rPr>
      </w:pPr>
    </w:p>
    <w:p w14:paraId="2BE3B374" w14:textId="77777777" w:rsidR="0016058B" w:rsidRDefault="0016058B">
      <w:pPr>
        <w:rPr>
          <w:b/>
          <w:bCs/>
        </w:rPr>
      </w:pPr>
    </w:p>
    <w:p w14:paraId="6701BF4A" w14:textId="0BDCACF4" w:rsidR="003C1EF5" w:rsidRPr="0025353D" w:rsidRDefault="0016058B">
      <w:pPr>
        <w:rPr>
          <w:b/>
          <w:bCs/>
        </w:rPr>
      </w:pPr>
      <w:r w:rsidRPr="0025353D">
        <w:rPr>
          <w:b/>
          <w:bCs/>
        </w:rPr>
        <w:lastRenderedPageBreak/>
        <w:t>How to apply:</w:t>
      </w:r>
    </w:p>
    <w:p w14:paraId="49145944" w14:textId="77777777" w:rsidR="003C1EF5" w:rsidRDefault="003C1EF5"/>
    <w:p w14:paraId="1062A2E9" w14:textId="54B9EC36" w:rsidR="0016058B" w:rsidRDefault="0016058B">
      <w:r>
        <w:t>To apply please include the following</w:t>
      </w:r>
      <w:r>
        <w:t xml:space="preserve"> </w:t>
      </w:r>
    </w:p>
    <w:p w14:paraId="0F30C28A" w14:textId="77777777" w:rsidR="0016058B" w:rsidRDefault="0016058B"/>
    <w:p w14:paraId="2F99C2A5" w14:textId="52EE23DC" w:rsidR="0016058B" w:rsidRDefault="0025353D" w:rsidP="0016058B">
      <w:pPr>
        <w:pStyle w:val="ListParagraph"/>
        <w:numPr>
          <w:ilvl w:val="0"/>
          <w:numId w:val="6"/>
        </w:numPr>
      </w:pPr>
      <w:r>
        <w:t>CV</w:t>
      </w:r>
    </w:p>
    <w:p w14:paraId="6EA9BDB2" w14:textId="517A5473" w:rsidR="0016058B" w:rsidRDefault="0016058B" w:rsidP="0016058B">
      <w:pPr>
        <w:pStyle w:val="ListParagraph"/>
        <w:numPr>
          <w:ilvl w:val="0"/>
          <w:numId w:val="6"/>
        </w:numPr>
      </w:pPr>
      <w:r>
        <w:t>C</w:t>
      </w:r>
      <w:r>
        <w:t>overing letter,</w:t>
      </w:r>
    </w:p>
    <w:p w14:paraId="2CB1684F" w14:textId="56CB7D11" w:rsidR="003C1EF5" w:rsidRDefault="0016058B" w:rsidP="0016058B">
      <w:pPr>
        <w:pStyle w:val="ListParagraph"/>
        <w:numPr>
          <w:ilvl w:val="0"/>
          <w:numId w:val="6"/>
        </w:numPr>
      </w:pPr>
      <w:r>
        <w:t>C</w:t>
      </w:r>
      <w:r>
        <w:t>opy of your c</w:t>
      </w:r>
      <w:r>
        <w:t>oaching, s</w:t>
      </w:r>
      <w:r>
        <w:t>afeguarding and f</w:t>
      </w:r>
      <w:r>
        <w:t>irst a</w:t>
      </w:r>
      <w:r>
        <w:t>id certificates and e</w:t>
      </w:r>
      <w:r>
        <w:t xml:space="preserve">nhanced DBS certificate </w:t>
      </w:r>
    </w:p>
    <w:p w14:paraId="23F0A960" w14:textId="77777777" w:rsidR="0016058B" w:rsidRDefault="0016058B" w:rsidP="0016058B">
      <w:pPr>
        <w:pStyle w:val="ListParagraph"/>
      </w:pPr>
    </w:p>
    <w:p w14:paraId="2CFB7A0A" w14:textId="07FBAD63" w:rsidR="003C1EF5" w:rsidRDefault="0016058B">
      <w:r>
        <w:t xml:space="preserve">For more information and to submit your application please email: </w:t>
      </w:r>
      <w:proofErr w:type="spellStart"/>
      <w:r>
        <w:t>e</w:t>
      </w:r>
      <w:r>
        <w:t>nquiries@basketball.wales</w:t>
      </w:r>
      <w:proofErr w:type="spellEnd"/>
    </w:p>
    <w:p w14:paraId="46859538" w14:textId="77777777" w:rsidR="003C1EF5" w:rsidRDefault="003C1EF5"/>
    <w:p w14:paraId="0DBA590B" w14:textId="50A6A74B" w:rsidR="003C1EF5" w:rsidRPr="0025353D" w:rsidRDefault="0016058B">
      <w:pPr>
        <w:rPr>
          <w:b/>
          <w:bCs/>
        </w:rPr>
      </w:pPr>
      <w:r w:rsidRPr="0025353D">
        <w:rPr>
          <w:b/>
          <w:bCs/>
        </w:rPr>
        <w:t>Closing date for applications is 14</w:t>
      </w:r>
      <w:r w:rsidRPr="0025353D">
        <w:rPr>
          <w:b/>
          <w:bCs/>
        </w:rPr>
        <w:t xml:space="preserve"> October 2022</w:t>
      </w:r>
    </w:p>
    <w:sectPr w:rsidR="003C1EF5" w:rsidRPr="0025353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E780E"/>
    <w:multiLevelType w:val="multilevel"/>
    <w:tmpl w:val="0E60DD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101A21"/>
    <w:multiLevelType w:val="hybridMultilevel"/>
    <w:tmpl w:val="4E58F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5714F"/>
    <w:multiLevelType w:val="multilevel"/>
    <w:tmpl w:val="49940A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621748D"/>
    <w:multiLevelType w:val="multilevel"/>
    <w:tmpl w:val="4DAE6B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5853D54"/>
    <w:multiLevelType w:val="multilevel"/>
    <w:tmpl w:val="163406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CEB07F2"/>
    <w:multiLevelType w:val="multilevel"/>
    <w:tmpl w:val="0720C6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EF5"/>
    <w:rsid w:val="0016058B"/>
    <w:rsid w:val="0025353D"/>
    <w:rsid w:val="003C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2F0D0"/>
  <w15:docId w15:val="{9F55B954-B721-4F1E-81CC-8FFCCC2B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60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Mackenzie, Rhian</cp:lastModifiedBy>
  <cp:revision>3</cp:revision>
  <dcterms:created xsi:type="dcterms:W3CDTF">2022-09-29T10:35:00Z</dcterms:created>
  <dcterms:modified xsi:type="dcterms:W3CDTF">2022-09-29T10:41:00Z</dcterms:modified>
</cp:coreProperties>
</file>